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1127B" w14:textId="4211EACB" w:rsidR="00DE2605" w:rsidRPr="009C5E49" w:rsidRDefault="002F5B64" w:rsidP="00DE2605">
      <w:pPr>
        <w:jc w:val="both"/>
        <w:rPr>
          <w:rFonts w:ascii="Aptos Display" w:hAnsi="Aptos Display" w:cs="Arial"/>
          <w:b/>
          <w:sz w:val="20"/>
        </w:rPr>
      </w:pPr>
      <w:r>
        <w:rPr>
          <w:rFonts w:ascii="Aptos Display" w:hAnsi="Aptos Display" w:cs="Arial"/>
          <w:b/>
          <w:sz w:val="20"/>
        </w:rPr>
        <w:t>Annex B.</w:t>
      </w:r>
      <w:r w:rsidR="00DE2605" w:rsidRPr="009C5E49">
        <w:rPr>
          <w:rFonts w:ascii="Aptos Display" w:hAnsi="Aptos Display" w:cs="Arial"/>
          <w:b/>
          <w:sz w:val="20"/>
        </w:rPr>
        <w:tab/>
        <w:t>Cover Letter</w:t>
      </w:r>
    </w:p>
    <w:p w14:paraId="5A0ECC74" w14:textId="77777777" w:rsidR="00DE2605" w:rsidRPr="009C5E49" w:rsidRDefault="00DE2605" w:rsidP="00DE2605">
      <w:pPr>
        <w:jc w:val="right"/>
        <w:rPr>
          <w:rFonts w:ascii="Aptos Display" w:hAnsi="Aptos Display"/>
          <w:color w:val="FF0000"/>
          <w:sz w:val="22"/>
          <w:szCs w:val="22"/>
        </w:rPr>
      </w:pPr>
      <w:r w:rsidRPr="009C5E49">
        <w:rPr>
          <w:rFonts w:ascii="Aptos Display" w:hAnsi="Aptos Display"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[Offeror: Insert date]"/>
            </w:textInput>
          </w:ffData>
        </w:fldChar>
      </w:r>
      <w:r w:rsidRPr="009C5E49">
        <w:rPr>
          <w:rFonts w:ascii="Aptos Display" w:hAnsi="Aptos Display"/>
          <w:color w:val="FF0000"/>
          <w:sz w:val="22"/>
          <w:szCs w:val="22"/>
        </w:rPr>
        <w:instrText xml:space="preserve"> FORMTEXT </w:instrText>
      </w:r>
      <w:r w:rsidRPr="009C5E49">
        <w:rPr>
          <w:rFonts w:ascii="Aptos Display" w:hAnsi="Aptos Display"/>
          <w:color w:val="FF0000"/>
          <w:sz w:val="22"/>
          <w:szCs w:val="22"/>
        </w:rPr>
      </w:r>
      <w:r w:rsidRPr="009C5E49">
        <w:rPr>
          <w:rFonts w:ascii="Aptos Display" w:hAnsi="Aptos Display"/>
          <w:color w:val="FF0000"/>
          <w:sz w:val="22"/>
          <w:szCs w:val="22"/>
        </w:rPr>
        <w:fldChar w:fldCharType="separate"/>
      </w:r>
      <w:r w:rsidRPr="009C5E49">
        <w:rPr>
          <w:rFonts w:ascii="Aptos Display" w:hAnsi="Aptos Display"/>
          <w:noProof/>
          <w:color w:val="FF0000"/>
          <w:sz w:val="22"/>
          <w:szCs w:val="22"/>
        </w:rPr>
        <w:t>[Offeror: Insert date]</w:t>
      </w:r>
      <w:r w:rsidRPr="009C5E49">
        <w:rPr>
          <w:rFonts w:ascii="Aptos Display" w:hAnsi="Aptos Display"/>
          <w:color w:val="FF0000"/>
          <w:sz w:val="22"/>
          <w:szCs w:val="22"/>
        </w:rPr>
        <w:fldChar w:fldCharType="end"/>
      </w:r>
    </w:p>
    <w:p w14:paraId="08B00219" w14:textId="1134030D" w:rsidR="2549C63B" w:rsidRDefault="2549C63B" w:rsidP="679DA809">
      <w:pPr>
        <w:jc w:val="both"/>
        <w:rPr>
          <w:rFonts w:ascii="Aptos Display" w:hAnsi="Aptos Display"/>
          <w:noProof/>
          <w:sz w:val="22"/>
          <w:szCs w:val="22"/>
        </w:rPr>
      </w:pPr>
      <w:r w:rsidRPr="679DA809">
        <w:rPr>
          <w:rFonts w:ascii="Aptos Display" w:hAnsi="Aptos Display"/>
          <w:noProof/>
          <w:sz w:val="22"/>
          <w:szCs w:val="22"/>
        </w:rPr>
        <w:t>CFDA Procurement</w:t>
      </w:r>
    </w:p>
    <w:p w14:paraId="27FDF336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>Chemonics International Inc.</w:t>
      </w:r>
    </w:p>
    <w:p w14:paraId="546817C9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 xml:space="preserve">1275 New Jersey Avenue SE, Suite 200 </w:t>
      </w:r>
    </w:p>
    <w:p w14:paraId="38656A90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>Washington D.C. 20003</w:t>
      </w:r>
    </w:p>
    <w:p w14:paraId="25B5E969" w14:textId="77777777" w:rsidR="00DE2605" w:rsidRPr="009C5E49" w:rsidRDefault="00DE2605" w:rsidP="00DE2605">
      <w:pPr>
        <w:pStyle w:val="Footer"/>
        <w:tabs>
          <w:tab w:val="clear" w:pos="5029"/>
          <w:tab w:val="clear" w:pos="10064"/>
        </w:tabs>
        <w:spacing w:line="240" w:lineRule="auto"/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 xml:space="preserve"> </w:t>
      </w:r>
    </w:p>
    <w:p w14:paraId="4EC8257B" w14:textId="3F41879D" w:rsidR="00DE2605" w:rsidRPr="009C5E49" w:rsidRDefault="00DE2605" w:rsidP="00DE2605">
      <w:pPr>
        <w:ind w:left="1418" w:hanging="1418"/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>Reference:</w:t>
      </w:r>
      <w:r w:rsidRPr="009C5E49">
        <w:rPr>
          <w:rFonts w:ascii="Aptos Display" w:hAnsi="Aptos Display"/>
          <w:sz w:val="22"/>
          <w:szCs w:val="22"/>
        </w:rPr>
        <w:tab/>
        <w:t xml:space="preserve">Request for Proposals </w:t>
      </w:r>
      <w:r w:rsidR="002F5B64" w:rsidRPr="002F5B64">
        <w:rPr>
          <w:rFonts w:ascii="Aptos Display" w:hAnsi="Aptos Display"/>
          <w:sz w:val="22"/>
          <w:szCs w:val="22"/>
        </w:rPr>
        <w:t>CFDA-2025-0025</w:t>
      </w:r>
      <w:r w:rsidRPr="009C5E49">
        <w:rPr>
          <w:rFonts w:ascii="Aptos Display" w:hAnsi="Aptos Display"/>
          <w:sz w:val="22"/>
          <w:szCs w:val="22"/>
        </w:rPr>
        <w:t xml:space="preserve"> </w:t>
      </w:r>
    </w:p>
    <w:p w14:paraId="6F52AC55" w14:textId="77777777" w:rsidR="00DE2605" w:rsidRPr="009C5E49" w:rsidRDefault="00DE2605" w:rsidP="00DE2605">
      <w:pPr>
        <w:ind w:left="1418" w:hanging="1418"/>
        <w:jc w:val="both"/>
        <w:rPr>
          <w:rFonts w:ascii="Aptos Display" w:hAnsi="Aptos Display"/>
          <w:sz w:val="22"/>
          <w:szCs w:val="22"/>
        </w:rPr>
      </w:pPr>
    </w:p>
    <w:p w14:paraId="51AA321D" w14:textId="77777777" w:rsidR="00DE2605" w:rsidRPr="009C5E49" w:rsidRDefault="00DE2605" w:rsidP="00DE2605">
      <w:pPr>
        <w:ind w:left="1418" w:hanging="1418"/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>Subject:</w:t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[Offeror: Insert name of your organization]"/>
            </w:textInput>
          </w:ffData>
        </w:fldChar>
      </w:r>
      <w:r w:rsidRPr="009C5E49">
        <w:rPr>
          <w:rFonts w:ascii="Aptos Display" w:hAnsi="Aptos Display"/>
          <w:color w:val="FF0000"/>
          <w:sz w:val="22"/>
          <w:szCs w:val="22"/>
        </w:rPr>
        <w:instrText xml:space="preserve"> FORMTEXT </w:instrText>
      </w:r>
      <w:r w:rsidRPr="009C5E49">
        <w:rPr>
          <w:rFonts w:ascii="Aptos Display" w:hAnsi="Aptos Display"/>
          <w:color w:val="FF0000"/>
          <w:sz w:val="22"/>
          <w:szCs w:val="22"/>
        </w:rPr>
      </w:r>
      <w:r w:rsidRPr="009C5E49">
        <w:rPr>
          <w:rFonts w:ascii="Aptos Display" w:hAnsi="Aptos Display"/>
          <w:color w:val="FF0000"/>
          <w:sz w:val="22"/>
          <w:szCs w:val="22"/>
        </w:rPr>
        <w:fldChar w:fldCharType="separate"/>
      </w:r>
      <w:r w:rsidRPr="009C5E49">
        <w:rPr>
          <w:rFonts w:ascii="Aptos Display" w:hAnsi="Aptos Display"/>
          <w:noProof/>
          <w:color w:val="FF0000"/>
          <w:sz w:val="22"/>
          <w:szCs w:val="22"/>
        </w:rPr>
        <w:t>[Offeror: Insert name of your organization]</w:t>
      </w:r>
      <w:r w:rsidRPr="009C5E49">
        <w:rPr>
          <w:rFonts w:ascii="Aptos Display" w:hAnsi="Aptos Display"/>
          <w:color w:val="FF0000"/>
          <w:sz w:val="22"/>
          <w:szCs w:val="22"/>
        </w:rPr>
        <w:fldChar w:fldCharType="end"/>
      </w:r>
      <w:r w:rsidRPr="009C5E49">
        <w:rPr>
          <w:rFonts w:ascii="Aptos Display" w:hAnsi="Aptos Display"/>
          <w:sz w:val="22"/>
          <w:szCs w:val="22"/>
        </w:rPr>
        <w:t>’s technical and cost proposals</w:t>
      </w:r>
    </w:p>
    <w:p w14:paraId="0951587B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</w:p>
    <w:p w14:paraId="10BC2746" w14:textId="77777777" w:rsidR="00DE2605" w:rsidRPr="009C5E49" w:rsidRDefault="00DE2605" w:rsidP="00DE2605">
      <w:pPr>
        <w:pStyle w:val="tableanswers"/>
        <w:widowControl/>
        <w:spacing w:before="0" w:beforeAutospacing="0" w:after="0" w:afterAutospacing="0" w:line="240" w:lineRule="auto"/>
        <w:jc w:val="both"/>
        <w:rPr>
          <w:rFonts w:ascii="Aptos Display" w:hAnsi="Aptos Display"/>
          <w:noProof w:val="0"/>
          <w:szCs w:val="22"/>
        </w:rPr>
      </w:pPr>
      <w:r w:rsidRPr="009C5E49">
        <w:rPr>
          <w:rFonts w:ascii="Aptos Display" w:hAnsi="Aptos Display"/>
          <w:noProof w:val="0"/>
          <w:szCs w:val="22"/>
        </w:rPr>
        <w:t xml:space="preserve">Dear Mr./Mrs. </w:t>
      </w:r>
      <w:r w:rsidRPr="009C5E49">
        <w:rPr>
          <w:rFonts w:ascii="Aptos Display" w:hAnsi="Aptos Display"/>
          <w:color w:val="FF0000"/>
          <w:szCs w:val="22"/>
        </w:rPr>
        <w:fldChar w:fldCharType="begin">
          <w:ffData>
            <w:name w:val=""/>
            <w:enabled/>
            <w:calcOnExit w:val="0"/>
            <w:textInput>
              <w:default w:val="[Insert name of point of contact for RFP]"/>
            </w:textInput>
          </w:ffData>
        </w:fldChar>
      </w:r>
      <w:r w:rsidRPr="009C5E49">
        <w:rPr>
          <w:rFonts w:ascii="Aptos Display" w:hAnsi="Aptos Display"/>
          <w:color w:val="FF0000"/>
          <w:szCs w:val="22"/>
        </w:rPr>
        <w:instrText xml:space="preserve"> FORMTEXT </w:instrText>
      </w:r>
      <w:r w:rsidRPr="009C5E49">
        <w:rPr>
          <w:rFonts w:ascii="Aptos Display" w:hAnsi="Aptos Display"/>
          <w:color w:val="FF0000"/>
          <w:szCs w:val="22"/>
        </w:rPr>
      </w:r>
      <w:r w:rsidRPr="009C5E49">
        <w:rPr>
          <w:rFonts w:ascii="Aptos Display" w:hAnsi="Aptos Display"/>
          <w:color w:val="FF0000"/>
          <w:szCs w:val="22"/>
        </w:rPr>
        <w:fldChar w:fldCharType="separate"/>
      </w:r>
      <w:r w:rsidRPr="009C5E49">
        <w:rPr>
          <w:rFonts w:ascii="Aptos Display" w:hAnsi="Aptos Display"/>
          <w:color w:val="FF0000"/>
          <w:szCs w:val="22"/>
        </w:rPr>
        <w:t>[Insert name of point of contact for RFP]</w:t>
      </w:r>
      <w:r w:rsidRPr="009C5E49">
        <w:rPr>
          <w:rFonts w:ascii="Aptos Display" w:hAnsi="Aptos Display"/>
          <w:color w:val="FF0000"/>
          <w:szCs w:val="22"/>
        </w:rPr>
        <w:fldChar w:fldCharType="end"/>
      </w:r>
      <w:r w:rsidRPr="009C5E49">
        <w:rPr>
          <w:rFonts w:ascii="Aptos Display" w:hAnsi="Aptos Display"/>
          <w:noProof w:val="0"/>
          <w:szCs w:val="22"/>
        </w:rPr>
        <w:t>:</w:t>
      </w:r>
    </w:p>
    <w:p w14:paraId="1D3B71F0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</w:p>
    <w:p w14:paraId="0C8EBEEF" w14:textId="77777777" w:rsidR="00DE2605" w:rsidRPr="009C5E49" w:rsidRDefault="00DE2605" w:rsidP="00DE2605">
      <w:pPr>
        <w:pStyle w:val="BodyText3"/>
        <w:spacing w:after="0"/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[Offeror: Insert name of your organization]"/>
            </w:textInput>
          </w:ffData>
        </w:fldChar>
      </w:r>
      <w:r w:rsidRPr="009C5E49">
        <w:rPr>
          <w:rFonts w:ascii="Aptos Display" w:hAnsi="Aptos Display"/>
          <w:color w:val="FF0000"/>
          <w:sz w:val="22"/>
          <w:szCs w:val="22"/>
        </w:rPr>
        <w:instrText xml:space="preserve"> FORMTEXT </w:instrText>
      </w:r>
      <w:r w:rsidRPr="009C5E49">
        <w:rPr>
          <w:rFonts w:ascii="Aptos Display" w:hAnsi="Aptos Display"/>
          <w:color w:val="FF0000"/>
          <w:sz w:val="22"/>
          <w:szCs w:val="22"/>
        </w:rPr>
      </w:r>
      <w:r w:rsidRPr="009C5E49">
        <w:rPr>
          <w:rFonts w:ascii="Aptos Display" w:hAnsi="Aptos Display"/>
          <w:color w:val="FF0000"/>
          <w:sz w:val="22"/>
          <w:szCs w:val="22"/>
        </w:rPr>
        <w:fldChar w:fldCharType="separate"/>
      </w:r>
      <w:r w:rsidRPr="009C5E49">
        <w:rPr>
          <w:rFonts w:ascii="Aptos Display" w:hAnsi="Aptos Display"/>
          <w:noProof/>
          <w:color w:val="FF0000"/>
          <w:sz w:val="22"/>
          <w:szCs w:val="22"/>
        </w:rPr>
        <w:t>[Offeror: Insert name of your organization]</w:t>
      </w:r>
      <w:r w:rsidRPr="009C5E49">
        <w:rPr>
          <w:rFonts w:ascii="Aptos Display" w:hAnsi="Aptos Display"/>
          <w:color w:val="FF0000"/>
          <w:sz w:val="22"/>
          <w:szCs w:val="22"/>
        </w:rPr>
        <w:fldChar w:fldCharType="end"/>
      </w:r>
      <w:r w:rsidRPr="009C5E49">
        <w:rPr>
          <w:rFonts w:ascii="Aptos Display" w:hAnsi="Aptos Display"/>
          <w:sz w:val="22"/>
          <w:szCs w:val="22"/>
        </w:rPr>
        <w:t xml:space="preserve"> is pleased to submit its proposal in regard to the above- referenced request for proposals. For this purpose, we are pleased to provide the information furnished below:</w:t>
      </w:r>
    </w:p>
    <w:p w14:paraId="5B3F99E2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</w:p>
    <w:p w14:paraId="31FF62BF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>Name of Organization’s Representative</w:t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  <w:t>___________________________</w:t>
      </w:r>
    </w:p>
    <w:p w14:paraId="2D7C0597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 xml:space="preserve">Name of Offeror </w:t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  <w:t>___________________________</w:t>
      </w:r>
    </w:p>
    <w:p w14:paraId="09EF4148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>Type of Organization</w:t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  <w:t>___________________________</w:t>
      </w:r>
    </w:p>
    <w:p w14:paraId="3AA82F50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>Taxpayer Identification Number</w:t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  <w:t>___________________________</w:t>
      </w:r>
    </w:p>
    <w:p w14:paraId="612BE6D4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>UEI Number</w:t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  <w:t>___________________________</w:t>
      </w:r>
    </w:p>
    <w:p w14:paraId="6C4339E4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 xml:space="preserve">Address </w:t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  <w:t>___________________________</w:t>
      </w:r>
    </w:p>
    <w:p w14:paraId="6A10C8BA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 xml:space="preserve">Address </w:t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  <w:t>___________________________</w:t>
      </w:r>
    </w:p>
    <w:p w14:paraId="20F16CCD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 xml:space="preserve">Telephone </w:t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  <w:t>___________________________</w:t>
      </w:r>
    </w:p>
    <w:p w14:paraId="68E7B728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 xml:space="preserve">E-mail </w:t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</w:r>
      <w:r w:rsidRPr="009C5E49">
        <w:rPr>
          <w:rFonts w:ascii="Aptos Display" w:hAnsi="Aptos Display"/>
          <w:sz w:val="22"/>
          <w:szCs w:val="22"/>
        </w:rPr>
        <w:tab/>
        <w:t>___________________________</w:t>
      </w:r>
    </w:p>
    <w:p w14:paraId="1C6A6CB3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</w:p>
    <w:p w14:paraId="39D8C979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>As required by section I, I.7, we confirm that our proposal, including the cost proposal will remain valid for 60 calendar days after the proposal deadline.</w:t>
      </w:r>
    </w:p>
    <w:p w14:paraId="4CB5F482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</w:p>
    <w:p w14:paraId="7B71F8FD" w14:textId="6A6FF605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>We are further pleased to provide the following annexes containing the information requested in the RFP:</w:t>
      </w:r>
    </w:p>
    <w:p w14:paraId="5E69F2FA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</w:p>
    <w:p w14:paraId="219B3E68" w14:textId="77777777" w:rsidR="00DE2605" w:rsidRPr="009C5E49" w:rsidRDefault="00DE2605" w:rsidP="00DE2605">
      <w:pPr>
        <w:jc w:val="both"/>
        <w:rPr>
          <w:rFonts w:ascii="Aptos Display" w:hAnsi="Aptos Display"/>
          <w:color w:val="FF0000"/>
          <w:sz w:val="22"/>
          <w:szCs w:val="22"/>
        </w:rPr>
      </w:pPr>
      <w:r w:rsidRPr="009C5E49">
        <w:rPr>
          <w:rFonts w:ascii="Aptos Display" w:hAnsi="Aptos Display"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[Offerors: It is incumbent on each offeror to clearly review the RFP and its requirements. It is each offeror's responsibility to identify all required annexes and include them]"/>
            </w:textInput>
          </w:ffData>
        </w:fldChar>
      </w:r>
      <w:r w:rsidRPr="009C5E49">
        <w:rPr>
          <w:rFonts w:ascii="Aptos Display" w:hAnsi="Aptos Display"/>
          <w:color w:val="FF0000"/>
          <w:sz w:val="22"/>
          <w:szCs w:val="22"/>
        </w:rPr>
        <w:instrText xml:space="preserve"> FORMTEXT </w:instrText>
      </w:r>
      <w:r w:rsidRPr="009C5E49">
        <w:rPr>
          <w:rFonts w:ascii="Aptos Display" w:hAnsi="Aptos Display"/>
          <w:color w:val="FF0000"/>
          <w:sz w:val="22"/>
          <w:szCs w:val="22"/>
        </w:rPr>
      </w:r>
      <w:r w:rsidRPr="009C5E49">
        <w:rPr>
          <w:rFonts w:ascii="Aptos Display" w:hAnsi="Aptos Display"/>
          <w:color w:val="FF0000"/>
          <w:sz w:val="22"/>
          <w:szCs w:val="22"/>
        </w:rPr>
        <w:fldChar w:fldCharType="separate"/>
      </w:r>
      <w:r w:rsidRPr="009C5E49">
        <w:rPr>
          <w:rFonts w:ascii="Aptos Display" w:hAnsi="Aptos Display"/>
          <w:noProof/>
          <w:color w:val="FF0000"/>
          <w:sz w:val="22"/>
          <w:szCs w:val="22"/>
        </w:rPr>
        <w:t>[Offerors: It is incumbent on each offeror to clearly review the RFP and its requirements. It is each offeror's responsibility to identify all required annexes and include them]</w:t>
      </w:r>
      <w:r w:rsidRPr="009C5E49">
        <w:rPr>
          <w:rFonts w:ascii="Aptos Display" w:hAnsi="Aptos Display"/>
          <w:color w:val="FF0000"/>
          <w:sz w:val="22"/>
          <w:szCs w:val="22"/>
        </w:rPr>
        <w:fldChar w:fldCharType="end"/>
      </w:r>
    </w:p>
    <w:p w14:paraId="5BB5F099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</w:p>
    <w:p w14:paraId="6DDC0F19" w14:textId="77777777" w:rsidR="00DE2605" w:rsidRPr="009C5E49" w:rsidRDefault="00DE2605" w:rsidP="00DE2605">
      <w:pPr>
        <w:numPr>
          <w:ilvl w:val="0"/>
          <w:numId w:val="1"/>
        </w:numPr>
        <w:ind w:left="540" w:hanging="540"/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>Copy of registration or incorporation in the public registry, or equivalent document from the government office where the offeror is registered.</w:t>
      </w:r>
    </w:p>
    <w:p w14:paraId="2E3C130A" w14:textId="77777777" w:rsidR="00DE2605" w:rsidRPr="009C5E49" w:rsidRDefault="00DE2605" w:rsidP="00DE2605">
      <w:pPr>
        <w:numPr>
          <w:ilvl w:val="0"/>
          <w:numId w:val="1"/>
        </w:numPr>
        <w:ind w:left="540" w:hanging="540"/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>Copy of company tax registration, or equivalent document.</w:t>
      </w:r>
    </w:p>
    <w:p w14:paraId="51B34245" w14:textId="77777777" w:rsidR="00DE2605" w:rsidRPr="009C5E49" w:rsidRDefault="00DE2605" w:rsidP="00DE2605">
      <w:pPr>
        <w:numPr>
          <w:ilvl w:val="0"/>
          <w:numId w:val="1"/>
        </w:numPr>
        <w:ind w:left="540" w:hanging="540"/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>Copy of trade license, or equivalent document.</w:t>
      </w:r>
    </w:p>
    <w:p w14:paraId="65023086" w14:textId="77777777" w:rsidR="00DE2605" w:rsidRDefault="00DE2605" w:rsidP="00DE2605">
      <w:pPr>
        <w:numPr>
          <w:ilvl w:val="0"/>
          <w:numId w:val="1"/>
        </w:numPr>
        <w:ind w:left="540" w:hanging="540"/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 xml:space="preserve">A copy of the last 3 years of audited financial statements. </w:t>
      </w:r>
    </w:p>
    <w:p w14:paraId="6C88B01E" w14:textId="20BB053F" w:rsidR="00513C5F" w:rsidRPr="00513C5F" w:rsidRDefault="00513C5F" w:rsidP="00DE2605">
      <w:pPr>
        <w:numPr>
          <w:ilvl w:val="0"/>
          <w:numId w:val="1"/>
        </w:numPr>
        <w:ind w:left="540" w:hanging="540"/>
        <w:jc w:val="both"/>
        <w:rPr>
          <w:rFonts w:ascii="Aptos Display" w:hAnsi="Aptos Display"/>
          <w:sz w:val="22"/>
          <w:szCs w:val="22"/>
          <w:highlight w:val="lightGray"/>
        </w:rPr>
      </w:pPr>
      <w:r w:rsidRPr="00513C5F">
        <w:rPr>
          <w:rFonts w:ascii="Aptos Display" w:hAnsi="Aptos Display"/>
          <w:sz w:val="22"/>
          <w:szCs w:val="22"/>
          <w:highlight w:val="lightGray"/>
        </w:rPr>
        <w:t>If applicable, copy of Negotiated Indirect Cost Rate Agreement (NICRA)</w:t>
      </w:r>
    </w:p>
    <w:p w14:paraId="200C6E42" w14:textId="77777777" w:rsidR="00DE2605" w:rsidRPr="009C5E49" w:rsidRDefault="00DE2605" w:rsidP="00DE2605">
      <w:pPr>
        <w:ind w:left="540"/>
        <w:jc w:val="both"/>
        <w:rPr>
          <w:rFonts w:ascii="Aptos Display" w:hAnsi="Aptos Display"/>
          <w:sz w:val="22"/>
          <w:szCs w:val="22"/>
        </w:rPr>
      </w:pPr>
    </w:p>
    <w:p w14:paraId="17EE8AD5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>Sincerely yours,</w:t>
      </w:r>
    </w:p>
    <w:p w14:paraId="3550D157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</w:p>
    <w:p w14:paraId="787BC6C7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>______________________</w:t>
      </w:r>
    </w:p>
    <w:p w14:paraId="3F85A7C5" w14:textId="77777777" w:rsidR="00DE2605" w:rsidRPr="009C5E49" w:rsidRDefault="00DE2605" w:rsidP="00DE2605">
      <w:pPr>
        <w:jc w:val="both"/>
        <w:rPr>
          <w:rFonts w:ascii="Aptos Display" w:hAnsi="Aptos Display"/>
          <w:sz w:val="22"/>
          <w:szCs w:val="22"/>
        </w:rPr>
      </w:pPr>
      <w:r w:rsidRPr="009C5E49">
        <w:rPr>
          <w:rFonts w:ascii="Aptos Display" w:hAnsi="Aptos Display"/>
          <w:sz w:val="22"/>
          <w:szCs w:val="22"/>
        </w:rPr>
        <w:t>Signature</w:t>
      </w:r>
    </w:p>
    <w:p w14:paraId="05820491" w14:textId="77777777" w:rsidR="00DE2605" w:rsidRPr="009C5E49" w:rsidRDefault="00DE2605" w:rsidP="00DE2605">
      <w:pPr>
        <w:jc w:val="both"/>
        <w:rPr>
          <w:rFonts w:ascii="Aptos Display" w:hAnsi="Aptos Display"/>
          <w:color w:val="FF0000"/>
          <w:sz w:val="22"/>
          <w:szCs w:val="22"/>
        </w:rPr>
      </w:pPr>
      <w:r w:rsidRPr="009C5E49">
        <w:rPr>
          <w:rFonts w:ascii="Aptos Display" w:hAnsi="Aptos Display"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[Offeror: Insert name of your organization's representative]"/>
            </w:textInput>
          </w:ffData>
        </w:fldChar>
      </w:r>
      <w:r w:rsidRPr="009C5E49">
        <w:rPr>
          <w:rFonts w:ascii="Aptos Display" w:hAnsi="Aptos Display"/>
          <w:color w:val="FF0000"/>
          <w:sz w:val="22"/>
          <w:szCs w:val="22"/>
        </w:rPr>
        <w:instrText xml:space="preserve"> FORMTEXT </w:instrText>
      </w:r>
      <w:r w:rsidRPr="009C5E49">
        <w:rPr>
          <w:rFonts w:ascii="Aptos Display" w:hAnsi="Aptos Display"/>
          <w:color w:val="FF0000"/>
          <w:sz w:val="22"/>
          <w:szCs w:val="22"/>
        </w:rPr>
      </w:r>
      <w:r w:rsidRPr="009C5E49">
        <w:rPr>
          <w:rFonts w:ascii="Aptos Display" w:hAnsi="Aptos Display"/>
          <w:color w:val="FF0000"/>
          <w:sz w:val="22"/>
          <w:szCs w:val="22"/>
        </w:rPr>
        <w:fldChar w:fldCharType="separate"/>
      </w:r>
      <w:r w:rsidRPr="009C5E49">
        <w:rPr>
          <w:rFonts w:ascii="Aptos Display" w:hAnsi="Aptos Display"/>
          <w:noProof/>
          <w:color w:val="FF0000"/>
          <w:sz w:val="22"/>
          <w:szCs w:val="22"/>
        </w:rPr>
        <w:t>[Offeror: Insert name of your organization's representative]</w:t>
      </w:r>
      <w:r w:rsidRPr="009C5E49">
        <w:rPr>
          <w:rFonts w:ascii="Aptos Display" w:hAnsi="Aptos Display"/>
          <w:color w:val="FF0000"/>
          <w:sz w:val="22"/>
          <w:szCs w:val="22"/>
        </w:rPr>
        <w:fldChar w:fldCharType="end"/>
      </w:r>
    </w:p>
    <w:p w14:paraId="3E7DC4E8" w14:textId="087BD236" w:rsidR="00620371" w:rsidRPr="009C5E49" w:rsidRDefault="00DE2605" w:rsidP="009C5E49">
      <w:pPr>
        <w:jc w:val="both"/>
        <w:rPr>
          <w:rFonts w:ascii="Aptos Display" w:hAnsi="Aptos Display"/>
          <w:color w:val="FF0000"/>
          <w:sz w:val="22"/>
          <w:szCs w:val="22"/>
        </w:rPr>
      </w:pPr>
      <w:r w:rsidRPr="009C5E49">
        <w:rPr>
          <w:rFonts w:ascii="Aptos Display" w:hAnsi="Aptos Display"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[Offeror: Insert name of your organization]"/>
            </w:textInput>
          </w:ffData>
        </w:fldChar>
      </w:r>
      <w:r w:rsidRPr="009C5E49">
        <w:rPr>
          <w:rFonts w:ascii="Aptos Display" w:hAnsi="Aptos Display"/>
          <w:color w:val="FF0000"/>
          <w:sz w:val="22"/>
          <w:szCs w:val="22"/>
        </w:rPr>
        <w:instrText xml:space="preserve"> FORMTEXT </w:instrText>
      </w:r>
      <w:r w:rsidRPr="009C5E49">
        <w:rPr>
          <w:rFonts w:ascii="Aptos Display" w:hAnsi="Aptos Display"/>
          <w:color w:val="FF0000"/>
          <w:sz w:val="22"/>
          <w:szCs w:val="22"/>
        </w:rPr>
      </w:r>
      <w:r w:rsidRPr="009C5E49">
        <w:rPr>
          <w:rFonts w:ascii="Aptos Display" w:hAnsi="Aptos Display"/>
          <w:color w:val="FF0000"/>
          <w:sz w:val="22"/>
          <w:szCs w:val="22"/>
        </w:rPr>
        <w:fldChar w:fldCharType="separate"/>
      </w:r>
      <w:r w:rsidRPr="009C5E49">
        <w:rPr>
          <w:rFonts w:ascii="Aptos Display" w:hAnsi="Aptos Display"/>
          <w:noProof/>
          <w:color w:val="FF0000"/>
          <w:sz w:val="22"/>
          <w:szCs w:val="22"/>
        </w:rPr>
        <w:t>[Offeror: Insert name of your organization]</w:t>
      </w:r>
      <w:r w:rsidRPr="009C5E49">
        <w:rPr>
          <w:rFonts w:ascii="Aptos Display" w:hAnsi="Aptos Display"/>
          <w:color w:val="FF0000"/>
          <w:sz w:val="22"/>
          <w:szCs w:val="22"/>
        </w:rPr>
        <w:fldChar w:fldCharType="end"/>
      </w:r>
      <w:bookmarkStart w:id="0" w:name="wp1137584"/>
      <w:bookmarkStart w:id="1" w:name="wp1137585"/>
      <w:bookmarkStart w:id="2" w:name="wp1137586"/>
      <w:bookmarkStart w:id="3" w:name="wp1137587"/>
      <w:bookmarkStart w:id="4" w:name="wp1137588"/>
      <w:bookmarkStart w:id="5" w:name="wp1137589"/>
      <w:bookmarkStart w:id="6" w:name="wp1137590"/>
      <w:bookmarkStart w:id="7" w:name="wp1137591"/>
      <w:bookmarkStart w:id="8" w:name="wp1137592"/>
      <w:bookmarkStart w:id="9" w:name="wp1137593"/>
      <w:bookmarkStart w:id="10" w:name="wp1137594"/>
      <w:bookmarkStart w:id="11" w:name="wp1137595"/>
      <w:bookmarkStart w:id="12" w:name="wp1137596"/>
      <w:bookmarkStart w:id="13" w:name="wp1137597"/>
      <w:bookmarkStart w:id="14" w:name="wp1137598"/>
      <w:bookmarkStart w:id="15" w:name="wp1137685"/>
      <w:bookmarkStart w:id="16" w:name="wp1137686"/>
      <w:bookmarkStart w:id="17" w:name="wp1137687"/>
      <w:bookmarkStart w:id="18" w:name="wp1137688"/>
      <w:bookmarkStart w:id="19" w:name="wp1137689"/>
      <w:bookmarkStart w:id="20" w:name="wp1137690"/>
      <w:bookmarkStart w:id="21" w:name="wp1137691"/>
      <w:bookmarkStart w:id="22" w:name="wp1138378"/>
      <w:bookmarkStart w:id="23" w:name="wp1140911"/>
      <w:bookmarkStart w:id="24" w:name="wp1140912"/>
      <w:bookmarkStart w:id="25" w:name="wp1140913"/>
      <w:bookmarkStart w:id="26" w:name="wp1140914"/>
      <w:bookmarkStart w:id="27" w:name="wp1140915"/>
      <w:bookmarkStart w:id="28" w:name="wp1140916"/>
      <w:bookmarkStart w:id="29" w:name="wp1140917"/>
      <w:bookmarkStart w:id="30" w:name="wp1140918"/>
      <w:bookmarkStart w:id="31" w:name="wp1140919"/>
      <w:bookmarkStart w:id="32" w:name="wp1140921"/>
      <w:bookmarkStart w:id="33" w:name="wp1140922"/>
      <w:bookmarkStart w:id="34" w:name="wp1140923"/>
      <w:bookmarkStart w:id="35" w:name="wp1140924"/>
      <w:bookmarkStart w:id="36" w:name="wp1208604"/>
      <w:bookmarkStart w:id="37" w:name="wp1208605"/>
      <w:bookmarkStart w:id="38" w:name="wp1208606"/>
      <w:bookmarkStart w:id="39" w:name="wp1208607"/>
      <w:bookmarkStart w:id="40" w:name="wp1208608"/>
      <w:bookmarkStart w:id="41" w:name="wp1208609"/>
      <w:bookmarkStart w:id="42" w:name="wp1208610"/>
      <w:bookmarkStart w:id="43" w:name="wp1208611"/>
      <w:bookmarkStart w:id="44" w:name="wp1208612"/>
      <w:bookmarkStart w:id="45" w:name="wp1208613"/>
      <w:bookmarkStart w:id="46" w:name="wp120861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sectPr w:rsidR="00620371" w:rsidRPr="009C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</w:rPr>
    </w:lvl>
  </w:abstractNum>
  <w:num w:numId="1" w16cid:durableId="2085563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605"/>
    <w:rsid w:val="001949E3"/>
    <w:rsid w:val="002F5B64"/>
    <w:rsid w:val="004023B7"/>
    <w:rsid w:val="004F713E"/>
    <w:rsid w:val="00513C5F"/>
    <w:rsid w:val="00593827"/>
    <w:rsid w:val="005E6DC7"/>
    <w:rsid w:val="00620371"/>
    <w:rsid w:val="007852FE"/>
    <w:rsid w:val="00963473"/>
    <w:rsid w:val="009C5E49"/>
    <w:rsid w:val="00B52800"/>
    <w:rsid w:val="00BA43D7"/>
    <w:rsid w:val="00CA1275"/>
    <w:rsid w:val="00DE2605"/>
    <w:rsid w:val="00EA131D"/>
    <w:rsid w:val="2549C63B"/>
    <w:rsid w:val="4BA02AAF"/>
    <w:rsid w:val="679DA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4CE4"/>
  <w15:chartTrackingRefBased/>
  <w15:docId w15:val="{9EA25E98-0B9C-4E70-AF45-1E25A9A49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60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E2605"/>
    <w:pPr>
      <w:tabs>
        <w:tab w:val="center" w:pos="5029"/>
        <w:tab w:val="right" w:pos="10064"/>
      </w:tabs>
      <w:spacing w:line="200" w:lineRule="exact"/>
    </w:pPr>
    <w:rPr>
      <w:sz w:val="18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DE2605"/>
    <w:rPr>
      <w:rFonts w:ascii="Times New Roman" w:eastAsia="Times New Roman" w:hAnsi="Times New Roman" w:cs="Times New Roman"/>
      <w:kern w:val="0"/>
      <w:sz w:val="18"/>
      <w:szCs w:val="20"/>
      <w:lang w:val="x-none" w:eastAsia="x-none"/>
      <w14:ligatures w14:val="none"/>
    </w:rPr>
  </w:style>
  <w:style w:type="paragraph" w:styleId="BodyText3">
    <w:name w:val="Body Text 3"/>
    <w:basedOn w:val="Normal"/>
    <w:link w:val="BodyText3Char"/>
    <w:rsid w:val="00DE2605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DE2605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character" w:styleId="CommentReference">
    <w:name w:val="annotation reference"/>
    <w:uiPriority w:val="99"/>
    <w:rsid w:val="00DE2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E2605"/>
    <w:rPr>
      <w:sz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260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tableanswers">
    <w:name w:val="tableanswers"/>
    <w:basedOn w:val="Normal"/>
    <w:rsid w:val="00DE2605"/>
    <w:pPr>
      <w:widowControl w:val="0"/>
      <w:suppressAutoHyphens w:val="0"/>
      <w:spacing w:before="100" w:beforeAutospacing="1" w:after="100" w:afterAutospacing="1" w:line="200" w:lineRule="atLeast"/>
    </w:pPr>
    <w:rPr>
      <w:rFonts w:ascii="Arial" w:hAnsi="Arial"/>
      <w:noProof/>
      <w:snapToGrid w:val="0"/>
      <w:sz w:val="22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473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473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Subcontractors" ma:contentTypeID="0x0101008DA58B5CA681664FAB24816C56F410850800E2A51CB79CC5004898709A4ECC7F02D5" ma:contentTypeVersion="4" ma:contentTypeDescription="Project Subcontractors" ma:contentTypeScope="" ma:versionID="440ee751636f032fd081bd730f5a9b51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758f9d16d2d51a2a044bdf4adb63dae7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57fa871-da00-4e28-b1c4-fc3767942763}" ma:internalName="TaxCatchAll" ma:showField="CatchAllData" ma:web="a889bb36-fa71-4556-bb7e-c5a849f9d6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57fa871-da00-4e28-b1c4-fc3767942763}" ma:internalName="TaxCatchAllLabel" ma:readOnly="true" ma:showField="CatchAllDataLabel" ma:web="a889bb36-fa71-4556-bb7e-c5a849f9d6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2e118f-d533-465d-b5ca-7beed2256e09" ContentTypeId="0x0101008DA58B5CA681664FAB24816C56F4108508" PreviousValue="false" LastSyncTimeStamp="2016-09-27T17:31:39.407Z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DE2C8748-3F58-45D0-945F-47BAA32E2D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096d6-fc66-4344-9e3f-2445529a0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AA70A6-4E2D-4E74-B451-53EDDCE34B3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6414A4B-5645-46F0-9335-3E93C14E4E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06CF06-FDF3-4B64-85B4-5A661B3FEC7C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8d7096d6-fc66-4344-9e3f-2445529a09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Tomlins</dc:creator>
  <cp:keywords/>
  <dc:description/>
  <cp:lastModifiedBy>Heather Tomlins</cp:lastModifiedBy>
  <cp:revision>11</cp:revision>
  <dcterms:created xsi:type="dcterms:W3CDTF">2023-10-20T16:40:00Z</dcterms:created>
  <dcterms:modified xsi:type="dcterms:W3CDTF">2024-12-16T19:13:00Z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0x0101008DA58B5CA681664FAB24816C56F410850800E2A51CB79CC5004898709A4ECC7F02D5</vt:lpwstr>
  </property>
  <property fmtid="{D5CDD505-2E9C-101B-9397-08002B2CF9AE}" pid="3" name="Project Document Type">
    <vt:lpwstr/>
  </property>
  <property fmtid="{D5CDD505-2E9C-101B-9397-08002B2CF9AE}" pid="4" name="MediaServiceImageTags">
    <vt:lpwstr/>
  </property>
  <property fmtid="{D5CDD505-2E9C-101B-9397-08002B2CF9AE}" pid="5" name="lcf76f155ced4ddcb4097134ff3c332f">
    <vt:lpwstr/>
  </property>
</Properties>
</file>